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A96" w:rsidRDefault="00043896">
      <w:r>
        <w:rPr>
          <w:noProof/>
          <w:lang w:val="es-ES" w:eastAsia="es-ES"/>
        </w:rPr>
        <w:drawing>
          <wp:inline distT="0" distB="0" distL="0" distR="0">
            <wp:extent cx="5731510" cy="108712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itannicaInternational_Logo (2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8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3896" w:rsidRPr="00A90515" w:rsidRDefault="00043896" w:rsidP="00A90515">
      <w:pPr>
        <w:jc w:val="center"/>
        <w:rPr>
          <w:b/>
          <w:sz w:val="32"/>
        </w:rPr>
      </w:pPr>
      <w:r w:rsidRPr="00A90515">
        <w:rPr>
          <w:b/>
          <w:sz w:val="32"/>
        </w:rPr>
        <w:t>Use of Email Guidelines</w:t>
      </w:r>
      <w:r w:rsidR="00111E9E">
        <w:rPr>
          <w:b/>
          <w:sz w:val="32"/>
        </w:rPr>
        <w:t xml:space="preserve"> for Staff</w:t>
      </w:r>
    </w:p>
    <w:p w:rsidR="00043896" w:rsidRDefault="001844C0">
      <w:r>
        <w:t xml:space="preserve">Emails are something we use every day. They're great at speeding up and simplifying communications. </w:t>
      </w:r>
      <w:r w:rsidR="002E3B01">
        <w:t>However</w:t>
      </w:r>
      <w:r>
        <w:t xml:space="preserve">, if used badly, </w:t>
      </w:r>
      <w:r w:rsidR="002E3B01">
        <w:t xml:space="preserve">email </w:t>
      </w:r>
      <w:r>
        <w:t>can contribute greatly to workloads, poor</w:t>
      </w:r>
      <w:r w:rsidR="00043B6E">
        <w:t xml:space="preserve"> work-life balance and can be a source of stress.</w:t>
      </w:r>
    </w:p>
    <w:p w:rsidR="00043B6E" w:rsidRDefault="00043B6E">
      <w:r>
        <w:t xml:space="preserve">These guidelines are designed to contribute to effective use of email and eliminate some of the negative effects.  They are not exhaustive but underlying them should be </w:t>
      </w:r>
      <w:r w:rsidR="00106678">
        <w:t>these</w:t>
      </w:r>
      <w:r>
        <w:t xml:space="preserve"> simple questions to consider when planning to send an email:</w:t>
      </w:r>
    </w:p>
    <w:p w:rsidR="00043B6E" w:rsidRDefault="00043B6E" w:rsidP="00043B6E">
      <w:pPr>
        <w:pStyle w:val="ListParagraph"/>
        <w:numPr>
          <w:ilvl w:val="0"/>
          <w:numId w:val="1"/>
        </w:numPr>
      </w:pPr>
      <w:r>
        <w:t>Is the email necessary or is there a more effective way of communicating?</w:t>
      </w:r>
    </w:p>
    <w:p w:rsidR="00043B6E" w:rsidRDefault="00043B6E" w:rsidP="00043B6E">
      <w:pPr>
        <w:pStyle w:val="ListParagraph"/>
        <w:numPr>
          <w:ilvl w:val="0"/>
          <w:numId w:val="1"/>
        </w:numPr>
      </w:pPr>
      <w:r>
        <w:t>What is the purpose of the email?</w:t>
      </w:r>
      <w:r w:rsidR="00106678">
        <w:t xml:space="preserve">  Why are you sending it and are you </w:t>
      </w:r>
      <w:r w:rsidR="00106678" w:rsidRPr="00106678">
        <w:rPr>
          <w:b/>
        </w:rPr>
        <w:t>only</w:t>
      </w:r>
      <w:r w:rsidR="00106678">
        <w:t xml:space="preserve"> sending it to the person/people who </w:t>
      </w:r>
      <w:r w:rsidR="00106678" w:rsidRPr="00106678">
        <w:rPr>
          <w:b/>
        </w:rPr>
        <w:t>NEED</w:t>
      </w:r>
      <w:r w:rsidR="00106678">
        <w:t xml:space="preserve"> to read it?</w:t>
      </w:r>
    </w:p>
    <w:p w:rsidR="00106678" w:rsidRDefault="00106678" w:rsidP="00106678">
      <w:r>
        <w:t>Here are a few specifics:</w:t>
      </w:r>
    </w:p>
    <w:p w:rsidR="00111E9E" w:rsidRDefault="00111E9E" w:rsidP="00106678"/>
    <w:p w:rsidR="00106678" w:rsidRPr="000C6731" w:rsidRDefault="000C6731" w:rsidP="00106678">
      <w:pPr>
        <w:rPr>
          <w:b/>
        </w:rPr>
      </w:pPr>
      <w:r>
        <w:rPr>
          <w:b/>
        </w:rPr>
        <w:t>Use of CC</w:t>
      </w:r>
    </w:p>
    <w:p w:rsidR="000C6731" w:rsidRDefault="000C6731" w:rsidP="00106678">
      <w:r w:rsidRPr="000C6731">
        <w:t xml:space="preserve">While CC is a useful tool both for saving time and improving communications, it’s often used too liberally, without proper consideration to some basic communication etiquette. Use caution when keeping people “in the loop.” </w:t>
      </w:r>
      <w:r>
        <w:t>Using</w:t>
      </w:r>
      <w:r w:rsidRPr="000C6731">
        <w:t xml:space="preserve"> it to excess</w:t>
      </w:r>
      <w:r>
        <w:t xml:space="preserve"> risks</w:t>
      </w:r>
      <w:r w:rsidRPr="000C6731">
        <w:t xml:space="preserve"> inundating recipients with too many emails that they simply won’t read.</w:t>
      </w:r>
      <w:r>
        <w:t xml:space="preserve"> </w:t>
      </w:r>
      <w:r w:rsidRPr="000C6731">
        <w:t xml:space="preserve">Think about whether each recipient really needs to be copied. Does the email contain information that they need, or </w:t>
      </w:r>
      <w:r>
        <w:t>is it</w:t>
      </w:r>
      <w:r w:rsidRPr="000C6731">
        <w:t xml:space="preserve"> just adding yet another email to their inbox?</w:t>
      </w:r>
      <w:r>
        <w:t xml:space="preserve"> </w:t>
      </w:r>
    </w:p>
    <w:p w:rsidR="00A44AED" w:rsidRDefault="00A44AED" w:rsidP="00106678">
      <w:r>
        <w:t>There is no expectation to ever reply to a CC!</w:t>
      </w:r>
    </w:p>
    <w:p w:rsidR="00111E9E" w:rsidRDefault="00111E9E" w:rsidP="00106678"/>
    <w:p w:rsidR="00106678" w:rsidRDefault="000C6731" w:rsidP="00106678">
      <w:pPr>
        <w:rPr>
          <w:b/>
        </w:rPr>
      </w:pPr>
      <w:r w:rsidRPr="000C6731">
        <w:rPr>
          <w:b/>
        </w:rPr>
        <w:t>Use of Reply All</w:t>
      </w:r>
    </w:p>
    <w:p w:rsidR="000C6731" w:rsidRDefault="000C6731" w:rsidP="00111E9E">
      <w:pPr>
        <w:pStyle w:val="ListParagraph"/>
        <w:numPr>
          <w:ilvl w:val="0"/>
          <w:numId w:val="4"/>
        </w:numPr>
      </w:pPr>
      <w:r w:rsidRPr="000C6731">
        <w:t>When is it appropriate to reply all? Mostly never</w:t>
      </w:r>
      <w:r w:rsidR="00A44AED">
        <w:t>. It is never appropriate to reply all to say ‘Thanks’ or ‘Okay’.  Again, using the questions above will generally answer whether you should Reply All!</w:t>
      </w:r>
    </w:p>
    <w:p w:rsidR="00ED5AC2" w:rsidRDefault="00ED5AC2" w:rsidP="00106678"/>
    <w:p w:rsidR="00EA06A6" w:rsidRPr="00EA06A6" w:rsidRDefault="00EA06A6" w:rsidP="00EA06A6">
      <w:pPr>
        <w:rPr>
          <w:b/>
        </w:rPr>
      </w:pPr>
      <w:r w:rsidRPr="00EA06A6">
        <w:rPr>
          <w:b/>
        </w:rPr>
        <w:t>Add NRN to your email</w:t>
      </w:r>
    </w:p>
    <w:p w:rsidR="000C6731" w:rsidRPr="00111E9E" w:rsidRDefault="00EA06A6" w:rsidP="004033AA">
      <w:pPr>
        <w:pStyle w:val="ListParagraph"/>
        <w:numPr>
          <w:ilvl w:val="0"/>
          <w:numId w:val="4"/>
        </w:numPr>
        <w:rPr>
          <w:b/>
        </w:rPr>
      </w:pPr>
      <w:r>
        <w:t xml:space="preserve">Stating </w:t>
      </w:r>
      <w:r w:rsidRPr="00111E9E">
        <w:rPr>
          <w:b/>
        </w:rPr>
        <w:t>‘no response necessary’ (NRN)</w:t>
      </w:r>
      <w:r>
        <w:t xml:space="preserve"> at the start </w:t>
      </w:r>
      <w:r w:rsidR="00111E9E">
        <w:t xml:space="preserve">or end </w:t>
      </w:r>
      <w:r>
        <w:t>of emails indicates a response isn’t expected to the message. This is mostly used for announcements or for general messages that don’t require a reply but is also a kindness for the recipient of ‘Just FYI’ emails.</w:t>
      </w:r>
    </w:p>
    <w:p w:rsidR="00111E9E" w:rsidRDefault="00111E9E" w:rsidP="00106678">
      <w:pPr>
        <w:rPr>
          <w:b/>
        </w:rPr>
      </w:pPr>
    </w:p>
    <w:p w:rsidR="00106678" w:rsidRDefault="00EA06A6" w:rsidP="00106678">
      <w:pPr>
        <w:rPr>
          <w:b/>
        </w:rPr>
      </w:pPr>
      <w:r w:rsidRPr="00EA06A6">
        <w:rPr>
          <w:b/>
        </w:rPr>
        <w:lastRenderedPageBreak/>
        <w:t>Thanks for your email</w:t>
      </w:r>
    </w:p>
    <w:p w:rsidR="00EA06A6" w:rsidRDefault="00EA06A6" w:rsidP="00111E9E">
      <w:pPr>
        <w:pStyle w:val="ListParagraph"/>
        <w:numPr>
          <w:ilvl w:val="0"/>
          <w:numId w:val="4"/>
        </w:numPr>
      </w:pPr>
      <w:r w:rsidRPr="00EA06A6">
        <w:t>If this is all the email is saying,</w:t>
      </w:r>
      <w:r>
        <w:t xml:space="preserve"> please </w:t>
      </w:r>
      <w:r w:rsidRPr="00EA06A6">
        <w:t>don’t send – your recipient will silently thank you!</w:t>
      </w:r>
    </w:p>
    <w:p w:rsidR="00ED5AC2" w:rsidRDefault="00ED5AC2" w:rsidP="00106678"/>
    <w:p w:rsidR="00EA06A6" w:rsidRPr="00EA06A6" w:rsidRDefault="00EA06A6" w:rsidP="00106678">
      <w:pPr>
        <w:rPr>
          <w:b/>
        </w:rPr>
      </w:pPr>
      <w:r w:rsidRPr="00EA06A6">
        <w:rPr>
          <w:b/>
        </w:rPr>
        <w:t>Timing of emails.</w:t>
      </w:r>
    </w:p>
    <w:p w:rsidR="00F9540D" w:rsidRDefault="00EA06A6" w:rsidP="00106678">
      <w:r>
        <w:t>This can cause considerable stress if misused.  The school has a responsibility to do what it can to help staff have a good work life balance.  Out of office emails are often cited as a real barrier to being able to ‘switch off’</w:t>
      </w:r>
      <w:r w:rsidR="00F9540D">
        <w:t xml:space="preserve"> from work.  Therefore:</w:t>
      </w:r>
    </w:p>
    <w:p w:rsidR="00F9540D" w:rsidRDefault="00F9540D" w:rsidP="00F9540D">
      <w:pPr>
        <w:pStyle w:val="ListParagraph"/>
        <w:numPr>
          <w:ilvl w:val="0"/>
          <w:numId w:val="2"/>
        </w:numPr>
      </w:pPr>
      <w:r>
        <w:t>S</w:t>
      </w:r>
      <w:r w:rsidR="00EA06A6">
        <w:t xml:space="preserve">taff may choose to send or respond to work related emails at a time of their own choosing, but there is no expectation to respond to these emails outside of school hours. (8:00-4:30). </w:t>
      </w:r>
    </w:p>
    <w:p w:rsidR="00EA06A6" w:rsidRDefault="00EA06A6" w:rsidP="00F9540D">
      <w:pPr>
        <w:pStyle w:val="ListParagraph"/>
        <w:numPr>
          <w:ilvl w:val="0"/>
          <w:numId w:val="2"/>
        </w:numPr>
      </w:pPr>
      <w:r>
        <w:t xml:space="preserve">Please do not send emails outside of these hours unless absolutely necessary.  </w:t>
      </w:r>
      <w:r w:rsidR="00B235A7">
        <w:t>For senders who wish to compose their emails outside working hours  always use</w:t>
      </w:r>
      <w:r>
        <w:t xml:space="preserve"> </w:t>
      </w:r>
      <w:r w:rsidRPr="00F9540D">
        <w:rPr>
          <w:b/>
        </w:rPr>
        <w:t>Schedule Send</w:t>
      </w:r>
      <w:r w:rsidR="00F9540D" w:rsidRPr="00F9540D">
        <w:rPr>
          <w:b/>
        </w:rPr>
        <w:t xml:space="preserve"> (Gmail)</w:t>
      </w:r>
      <w:r>
        <w:t xml:space="preserve"> or </w:t>
      </w:r>
      <w:r w:rsidRPr="00F9540D">
        <w:rPr>
          <w:b/>
        </w:rPr>
        <w:t>Delay Delivery</w:t>
      </w:r>
      <w:r w:rsidR="00F9540D" w:rsidRPr="00F9540D">
        <w:rPr>
          <w:b/>
        </w:rPr>
        <w:t xml:space="preserve"> (Outlook)</w:t>
      </w:r>
      <w:r w:rsidR="00B235A7">
        <w:rPr>
          <w:b/>
        </w:rPr>
        <w:t xml:space="preserve"> </w:t>
      </w:r>
      <w:r w:rsidR="00B235A7" w:rsidRPr="00B235A7">
        <w:t>to be delivered in working hours</w:t>
      </w:r>
      <w:r>
        <w:t xml:space="preserve"> </w:t>
      </w:r>
    </w:p>
    <w:p w:rsidR="00F9540D" w:rsidRDefault="00F9540D" w:rsidP="00F9540D">
      <w:pPr>
        <w:pStyle w:val="ListParagraph"/>
        <w:numPr>
          <w:ilvl w:val="0"/>
          <w:numId w:val="2"/>
        </w:numPr>
      </w:pPr>
      <w:r w:rsidRPr="00F9540D">
        <w:t xml:space="preserve">Staff </w:t>
      </w:r>
      <w:r w:rsidR="00B235A7">
        <w:t>should</w:t>
      </w:r>
      <w:r w:rsidRPr="00F9540D">
        <w:t xml:space="preserve"> aim to reply to parent emails within two working days</w:t>
      </w:r>
    </w:p>
    <w:p w:rsidR="00ED5AC2" w:rsidRPr="00EA06A6" w:rsidRDefault="00ED5AC2" w:rsidP="00ED5AC2">
      <w:pPr>
        <w:pStyle w:val="ListParagraph"/>
      </w:pPr>
    </w:p>
    <w:p w:rsidR="00F9540D" w:rsidRPr="00F9540D" w:rsidRDefault="00F9540D" w:rsidP="00106678">
      <w:pPr>
        <w:rPr>
          <w:b/>
        </w:rPr>
      </w:pPr>
      <w:r>
        <w:rPr>
          <w:b/>
        </w:rPr>
        <w:t>Emotional/Offensive e</w:t>
      </w:r>
      <w:r w:rsidRPr="00F9540D">
        <w:rPr>
          <w:b/>
        </w:rPr>
        <w:t>mails</w:t>
      </w:r>
    </w:p>
    <w:p w:rsidR="00F9540D" w:rsidRDefault="00F9540D" w:rsidP="00111E9E">
      <w:pPr>
        <w:pStyle w:val="ListParagraph"/>
        <w:numPr>
          <w:ilvl w:val="0"/>
          <w:numId w:val="3"/>
        </w:numPr>
      </w:pPr>
      <w:r w:rsidRPr="00F9540D">
        <w:t xml:space="preserve">Never send an email if you're angry. If you absolutely have to respond, waiting at least 24 hours can be extremely helpful. </w:t>
      </w:r>
      <w:r w:rsidR="00B235A7">
        <w:t>If you really can’t wait, use draft and have</w:t>
      </w:r>
      <w:r w:rsidRPr="00F9540D">
        <w:t xml:space="preserve"> someone else read your response to make sure it isn't too emotional.</w:t>
      </w:r>
    </w:p>
    <w:p w:rsidR="00ED5AC2" w:rsidRDefault="00106678" w:rsidP="00111E9E">
      <w:pPr>
        <w:pStyle w:val="ListParagraph"/>
        <w:numPr>
          <w:ilvl w:val="0"/>
          <w:numId w:val="3"/>
        </w:numPr>
      </w:pPr>
      <w:r>
        <w:t xml:space="preserve">Staff </w:t>
      </w:r>
      <w:r w:rsidR="00F9540D">
        <w:t>will</w:t>
      </w:r>
      <w:r>
        <w:t xml:space="preserve"> not </w:t>
      </w:r>
      <w:bookmarkStart w:id="0" w:name="_GoBack"/>
      <w:bookmarkEnd w:id="0"/>
      <w:r>
        <w:t xml:space="preserve">respond to offensive or abusive emails and </w:t>
      </w:r>
      <w:r w:rsidR="00F9540D">
        <w:t>will</w:t>
      </w:r>
      <w:r>
        <w:t xml:space="preserve"> forward them to the </w:t>
      </w:r>
      <w:r w:rsidR="00F9540D">
        <w:t>Head of School or The P</w:t>
      </w:r>
      <w:r>
        <w:t xml:space="preserve">rincipal. </w:t>
      </w:r>
    </w:p>
    <w:p w:rsidR="00ED5AC2" w:rsidRDefault="00ED5AC2" w:rsidP="00106678"/>
    <w:p w:rsidR="00106678" w:rsidRDefault="00106678" w:rsidP="00106678">
      <w:r>
        <w:t xml:space="preserve"> </w:t>
      </w:r>
    </w:p>
    <w:p w:rsidR="00F9540D" w:rsidRDefault="00111E9E" w:rsidP="00106678">
      <w:r w:rsidRPr="00111E9E">
        <w:t>As stated at the beginning of these guidelines, emails can be a useful and effective means of communication. However, teachers</w:t>
      </w:r>
      <w:r>
        <w:t xml:space="preserve"> and managers</w:t>
      </w:r>
      <w:r w:rsidRPr="00111E9E">
        <w:t xml:space="preserve"> are very busy with teaching, planning, marking and a myriad other tasks that take up their time.  We hope these guidelines will help </w:t>
      </w:r>
      <w:r>
        <w:t>colleagues</w:t>
      </w:r>
      <w:r w:rsidRPr="00111E9E">
        <w:t xml:space="preserve"> to stay focussed on the job without being too distracted by emails and also help </w:t>
      </w:r>
      <w:r>
        <w:t>staff</w:t>
      </w:r>
      <w:r w:rsidRPr="00111E9E">
        <w:t xml:space="preserve"> have ‘reasonable’ expectations of </w:t>
      </w:r>
      <w:r>
        <w:t>each other</w:t>
      </w:r>
      <w:r w:rsidRPr="00111E9E">
        <w:t>.</w:t>
      </w:r>
    </w:p>
    <w:p w:rsidR="00F9540D" w:rsidRDefault="00F9540D" w:rsidP="00106678"/>
    <w:p w:rsidR="00111E9E" w:rsidRDefault="00111E9E" w:rsidP="00106678"/>
    <w:p w:rsidR="00111E9E" w:rsidRPr="00D437AE" w:rsidRDefault="00111E9E" w:rsidP="00111E9E">
      <w:pPr>
        <w:rPr>
          <w:sz w:val="20"/>
        </w:rPr>
      </w:pPr>
      <w:r w:rsidRPr="00D437AE">
        <w:rPr>
          <w:b/>
          <w:sz w:val="20"/>
        </w:rPr>
        <w:t>Created:</w:t>
      </w:r>
      <w:r w:rsidRPr="00D437AE">
        <w:rPr>
          <w:sz w:val="20"/>
        </w:rPr>
        <w:t xml:space="preserve"> January 2022</w:t>
      </w:r>
    </w:p>
    <w:p w:rsidR="00111E9E" w:rsidRPr="00D437AE" w:rsidRDefault="00111E9E" w:rsidP="00111E9E">
      <w:pPr>
        <w:rPr>
          <w:sz w:val="20"/>
        </w:rPr>
      </w:pPr>
      <w:r w:rsidRPr="00D437AE">
        <w:rPr>
          <w:b/>
          <w:sz w:val="20"/>
        </w:rPr>
        <w:t>Update Due:</w:t>
      </w:r>
      <w:r w:rsidRPr="00D437AE">
        <w:rPr>
          <w:sz w:val="20"/>
        </w:rPr>
        <w:t xml:space="preserve"> January 2023</w:t>
      </w:r>
    </w:p>
    <w:p w:rsidR="00106678" w:rsidRDefault="00111E9E" w:rsidP="00106678">
      <w:r w:rsidRPr="00D437AE">
        <w:rPr>
          <w:b/>
          <w:sz w:val="20"/>
        </w:rPr>
        <w:t>Responsible:</w:t>
      </w:r>
      <w:r w:rsidRPr="00D437AE">
        <w:rPr>
          <w:sz w:val="20"/>
        </w:rPr>
        <w:t xml:space="preserve"> Senior Leadership Team</w:t>
      </w:r>
    </w:p>
    <w:sectPr w:rsidR="00106678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2EF" w:rsidRDefault="007D32EF" w:rsidP="00A90515">
      <w:pPr>
        <w:spacing w:after="0" w:line="240" w:lineRule="auto"/>
      </w:pPr>
      <w:r>
        <w:separator/>
      </w:r>
    </w:p>
  </w:endnote>
  <w:endnote w:type="continuationSeparator" w:id="0">
    <w:p w:rsidR="007D32EF" w:rsidRDefault="007D32EF" w:rsidP="00A90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845236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A90515" w:rsidRDefault="00A90515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64F0" w:rsidRPr="005D64F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 w:rsidR="00111E9E">
          <w:rPr>
            <w:color w:val="7F7F7F" w:themeColor="background1" w:themeShade="7F"/>
            <w:spacing w:val="60"/>
          </w:rPr>
          <w:t>Email Guidelines for Staff</w:t>
        </w:r>
      </w:p>
    </w:sdtContent>
  </w:sdt>
  <w:p w:rsidR="00A90515" w:rsidRDefault="00A90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2EF" w:rsidRDefault="007D32EF" w:rsidP="00A90515">
      <w:pPr>
        <w:spacing w:after="0" w:line="240" w:lineRule="auto"/>
      </w:pPr>
      <w:r>
        <w:separator/>
      </w:r>
    </w:p>
  </w:footnote>
  <w:footnote w:type="continuationSeparator" w:id="0">
    <w:p w:rsidR="007D32EF" w:rsidRDefault="007D32EF" w:rsidP="00A90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D174A"/>
    <w:multiLevelType w:val="hybridMultilevel"/>
    <w:tmpl w:val="63147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02114"/>
    <w:multiLevelType w:val="hybridMultilevel"/>
    <w:tmpl w:val="63F04F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F6A34"/>
    <w:multiLevelType w:val="hybridMultilevel"/>
    <w:tmpl w:val="1924B8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0F58"/>
    <w:multiLevelType w:val="hybridMultilevel"/>
    <w:tmpl w:val="9CA84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896"/>
    <w:rsid w:val="00027095"/>
    <w:rsid w:val="00043896"/>
    <w:rsid w:val="00043B6E"/>
    <w:rsid w:val="000C6731"/>
    <w:rsid w:val="00106678"/>
    <w:rsid w:val="00111E9E"/>
    <w:rsid w:val="001844C0"/>
    <w:rsid w:val="00192D9C"/>
    <w:rsid w:val="002E3B01"/>
    <w:rsid w:val="004F6683"/>
    <w:rsid w:val="005D64F0"/>
    <w:rsid w:val="007944ED"/>
    <w:rsid w:val="007D32EF"/>
    <w:rsid w:val="00A44AED"/>
    <w:rsid w:val="00A62AA8"/>
    <w:rsid w:val="00A90515"/>
    <w:rsid w:val="00B235A7"/>
    <w:rsid w:val="00C92C2A"/>
    <w:rsid w:val="00DF1CC5"/>
    <w:rsid w:val="00EA06A6"/>
    <w:rsid w:val="00ED5AC2"/>
    <w:rsid w:val="00F9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6DD23"/>
  <w15:chartTrackingRefBased/>
  <w15:docId w15:val="{6A761BA9-D53F-4566-9CFA-3033F7F4B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3B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0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515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A90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15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5A7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546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Barker</dc:creator>
  <cp:keywords/>
  <dc:description/>
  <cp:lastModifiedBy>Windows User</cp:lastModifiedBy>
  <cp:revision>8</cp:revision>
  <cp:lastPrinted>2022-01-11T09:47:00Z</cp:lastPrinted>
  <dcterms:created xsi:type="dcterms:W3CDTF">2022-01-11T06:49:00Z</dcterms:created>
  <dcterms:modified xsi:type="dcterms:W3CDTF">2022-01-20T14:18:00Z</dcterms:modified>
</cp:coreProperties>
</file>